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0FBFC"/>
  <w:body>
    <w:p w:rsidR="00AE0B8F" w:rsidRDefault="0058224A" w:rsidP="004E6C8C">
      <w:r w:rsidRPr="001B118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-8890</wp:posOffset>
            </wp:positionV>
            <wp:extent cx="2526665" cy="1417955"/>
            <wp:effectExtent l="0" t="0" r="6985" b="0"/>
            <wp:wrapNone/>
            <wp:docPr id="1" name="Image 1" descr="C:\Users\biblio\Desktop\logo PREAU 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logo PREAU 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8C">
        <w:tab/>
      </w:r>
      <w:r w:rsidR="004E6C8C">
        <w:tab/>
      </w:r>
      <w:r w:rsidR="004E6C8C">
        <w:tab/>
      </w:r>
      <w:r w:rsidR="004E6C8C">
        <w:tab/>
      </w:r>
      <w:r w:rsidR="004E6C8C">
        <w:tab/>
      </w:r>
    </w:p>
    <w:p w:rsidR="001B1188" w:rsidRDefault="001B1188" w:rsidP="001B1188">
      <w:pPr>
        <w:jc w:val="center"/>
      </w:pPr>
    </w:p>
    <w:p w:rsidR="001B1188" w:rsidRDefault="001B1188" w:rsidP="001B1188">
      <w:pPr>
        <w:jc w:val="center"/>
      </w:pPr>
    </w:p>
    <w:p w:rsidR="004E6C8C" w:rsidRDefault="005C01B8" w:rsidP="001B1188">
      <w:pPr>
        <w:jc w:val="center"/>
        <w:rPr>
          <w:b/>
          <w:i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29845</wp:posOffset>
            </wp:positionV>
            <wp:extent cx="2570400" cy="1782000"/>
            <wp:effectExtent l="0" t="0" r="1905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1B8" w:rsidRDefault="005C01B8" w:rsidP="001B1188">
      <w:pPr>
        <w:jc w:val="center"/>
        <w:rPr>
          <w:b/>
          <w:i/>
          <w:sz w:val="40"/>
          <w:szCs w:val="40"/>
        </w:rPr>
      </w:pPr>
    </w:p>
    <w:p w:rsidR="005C01B8" w:rsidRDefault="0058224A" w:rsidP="001B1188">
      <w:pPr>
        <w:jc w:val="center"/>
        <w:rPr>
          <w:b/>
          <w:i/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262346</wp:posOffset>
            </wp:positionH>
            <wp:positionV relativeFrom="page">
              <wp:posOffset>1930914</wp:posOffset>
            </wp:positionV>
            <wp:extent cx="1782000" cy="1260000"/>
            <wp:effectExtent l="95250" t="133350" r="85090" b="130810"/>
            <wp:wrapNone/>
            <wp:docPr id="3" name="Image 3" descr="Soleil Enfants Dessin Photo - Photo gratuite sur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eil Enfants Dessin Photo - Photo gratuite sur Pixabay -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0000">
                      <a:off x="0" y="0"/>
                      <a:ext cx="1782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1B8" w:rsidRDefault="005C01B8" w:rsidP="001B1188">
      <w:pPr>
        <w:jc w:val="center"/>
        <w:rPr>
          <w:b/>
          <w:i/>
          <w:sz w:val="40"/>
          <w:szCs w:val="40"/>
        </w:rPr>
      </w:pPr>
    </w:p>
    <w:p w:rsidR="00222C0F" w:rsidRDefault="00222C0F" w:rsidP="001B1188">
      <w:pPr>
        <w:jc w:val="center"/>
        <w:rPr>
          <w:b/>
          <w:i/>
          <w:sz w:val="40"/>
          <w:szCs w:val="40"/>
        </w:rPr>
      </w:pPr>
    </w:p>
    <w:p w:rsidR="005C01B8" w:rsidRPr="0058224A" w:rsidRDefault="005C01B8" w:rsidP="001B1188">
      <w:pPr>
        <w:jc w:val="center"/>
        <w:rPr>
          <w:b/>
          <w:i/>
          <w:sz w:val="56"/>
          <w:szCs w:val="56"/>
        </w:rPr>
      </w:pPr>
    </w:p>
    <w:p w:rsidR="004E6C8C" w:rsidRPr="0058224A" w:rsidRDefault="004E6C8C" w:rsidP="004E6C8C">
      <w:pPr>
        <w:jc w:val="center"/>
        <w:rPr>
          <w:b/>
          <w:i/>
          <w:sz w:val="56"/>
          <w:szCs w:val="56"/>
        </w:rPr>
      </w:pPr>
      <w:r w:rsidRPr="0058224A">
        <w:rPr>
          <w:b/>
          <w:i/>
          <w:sz w:val="56"/>
          <w:szCs w:val="56"/>
        </w:rPr>
        <w:t>Venez participer à notre club lecture</w:t>
      </w:r>
    </w:p>
    <w:p w:rsidR="004E6C8C" w:rsidRPr="0058224A" w:rsidRDefault="004E6C8C" w:rsidP="004E6C8C">
      <w:pPr>
        <w:jc w:val="center"/>
        <w:rPr>
          <w:b/>
          <w:i/>
          <w:color w:val="2E74B5" w:themeColor="accent1" w:themeShade="BF"/>
          <w:sz w:val="56"/>
          <w:szCs w:val="56"/>
        </w:rPr>
      </w:pPr>
      <w:r w:rsidRPr="0058224A">
        <w:rPr>
          <w:b/>
          <w:i/>
          <w:color w:val="2E74B5" w:themeColor="accent1" w:themeShade="BF"/>
          <w:sz w:val="56"/>
          <w:szCs w:val="56"/>
        </w:rPr>
        <w:t xml:space="preserve">Vendredi </w:t>
      </w:r>
      <w:r w:rsidR="00E021DF">
        <w:rPr>
          <w:b/>
          <w:i/>
          <w:color w:val="2E74B5" w:themeColor="accent1" w:themeShade="BF"/>
          <w:sz w:val="56"/>
          <w:szCs w:val="56"/>
        </w:rPr>
        <w:t>28</w:t>
      </w:r>
      <w:r w:rsidRPr="0058224A">
        <w:rPr>
          <w:b/>
          <w:i/>
          <w:color w:val="2E74B5" w:themeColor="accent1" w:themeShade="BF"/>
          <w:sz w:val="56"/>
          <w:szCs w:val="56"/>
        </w:rPr>
        <w:t xml:space="preserve"> juin 202</w:t>
      </w:r>
      <w:r w:rsidR="00E021DF">
        <w:rPr>
          <w:b/>
          <w:i/>
          <w:color w:val="2E74B5" w:themeColor="accent1" w:themeShade="BF"/>
          <w:sz w:val="56"/>
          <w:szCs w:val="56"/>
        </w:rPr>
        <w:t>4</w:t>
      </w:r>
      <w:r w:rsidRPr="0058224A">
        <w:rPr>
          <w:b/>
          <w:i/>
          <w:color w:val="2E74B5" w:themeColor="accent1" w:themeShade="BF"/>
          <w:sz w:val="56"/>
          <w:szCs w:val="56"/>
        </w:rPr>
        <w:t xml:space="preserve"> à 14 </w:t>
      </w:r>
      <w:r w:rsidR="00E021DF">
        <w:rPr>
          <w:b/>
          <w:i/>
          <w:color w:val="2E74B5" w:themeColor="accent1" w:themeShade="BF"/>
          <w:sz w:val="56"/>
          <w:szCs w:val="56"/>
        </w:rPr>
        <w:t>h30</w:t>
      </w:r>
      <w:bookmarkStart w:id="0" w:name="_GoBack"/>
      <w:bookmarkEnd w:id="0"/>
    </w:p>
    <w:p w:rsidR="001B1188" w:rsidRPr="0058224A" w:rsidRDefault="004E6C8C" w:rsidP="001B1188">
      <w:pPr>
        <w:jc w:val="center"/>
        <w:rPr>
          <w:b/>
          <w:i/>
          <w:sz w:val="52"/>
          <w:szCs w:val="52"/>
        </w:rPr>
      </w:pPr>
      <w:r w:rsidRPr="0058224A">
        <w:rPr>
          <w:b/>
          <w:i/>
          <w:sz w:val="52"/>
          <w:szCs w:val="52"/>
        </w:rPr>
        <w:t xml:space="preserve">Et venez remplir notre valise </w:t>
      </w:r>
      <w:r w:rsidR="00D56084" w:rsidRPr="0058224A">
        <w:rPr>
          <w:b/>
          <w:i/>
          <w:sz w:val="52"/>
          <w:szCs w:val="52"/>
        </w:rPr>
        <w:t>de vos coups de cœur</w:t>
      </w:r>
    </w:p>
    <w:p w:rsidR="004E6C8C" w:rsidRPr="0058224A" w:rsidRDefault="001841DF" w:rsidP="001B1188">
      <w:pPr>
        <w:jc w:val="center"/>
        <w:rPr>
          <w:b/>
          <w:i/>
          <w:color w:val="2E74B5" w:themeColor="accent1" w:themeShade="BF"/>
          <w:sz w:val="56"/>
          <w:szCs w:val="56"/>
        </w:rPr>
      </w:pPr>
      <w:r w:rsidRPr="0058224A">
        <w:rPr>
          <w:b/>
          <w:i/>
          <w:color w:val="2E74B5" w:themeColor="accent1" w:themeShade="BF"/>
          <w:sz w:val="56"/>
          <w:szCs w:val="56"/>
        </w:rPr>
        <w:t>« En</w:t>
      </w:r>
      <w:r w:rsidR="004E6C8C" w:rsidRPr="0058224A">
        <w:rPr>
          <w:b/>
          <w:i/>
          <w:color w:val="2E74B5" w:themeColor="accent1" w:themeShade="BF"/>
          <w:sz w:val="56"/>
          <w:szCs w:val="56"/>
        </w:rPr>
        <w:t xml:space="preserve"> été, lisez ce qu’il vous plaît » </w:t>
      </w:r>
    </w:p>
    <w:p w:rsidR="001841DF" w:rsidRPr="0058224A" w:rsidRDefault="001841DF" w:rsidP="001B1188">
      <w:pPr>
        <w:jc w:val="center"/>
        <w:rPr>
          <w:b/>
          <w:i/>
          <w:sz w:val="56"/>
          <w:szCs w:val="56"/>
        </w:rPr>
      </w:pPr>
    </w:p>
    <w:p w:rsidR="001841DF" w:rsidRDefault="00D56084" w:rsidP="001B1188">
      <w:pPr>
        <w:jc w:val="center"/>
      </w:pPr>
      <w:r>
        <w:rPr>
          <w:noProof/>
          <w:lang w:eastAsia="fr-FR"/>
        </w:rPr>
        <w:drawing>
          <wp:inline distT="0" distB="0" distL="0" distR="0" wp14:anchorId="5D1860EF" wp14:editId="43DE6CDE">
            <wp:extent cx="5230800" cy="2934000"/>
            <wp:effectExtent l="0" t="0" r="8255" b="0"/>
            <wp:docPr id="6" name="Image 6" descr="Images de Valise Plag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Valise Plage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8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84" w:rsidRPr="0058224A" w:rsidRDefault="00D56084" w:rsidP="005C01B8">
      <w:pPr>
        <w:ind w:left="3540" w:firstLine="708"/>
        <w:jc w:val="center"/>
        <w:rPr>
          <w:b/>
          <w:i/>
          <w:sz w:val="32"/>
          <w:szCs w:val="32"/>
        </w:rPr>
      </w:pPr>
      <w:r w:rsidRPr="0058224A">
        <w:rPr>
          <w:b/>
          <w:i/>
          <w:sz w:val="32"/>
          <w:szCs w:val="32"/>
        </w:rPr>
        <w:t>Suivi d’un gouter participatif</w:t>
      </w:r>
    </w:p>
    <w:p w:rsidR="00D56084" w:rsidRPr="0058224A" w:rsidRDefault="00D56084" w:rsidP="005C01B8">
      <w:pPr>
        <w:ind w:left="4956" w:firstLine="708"/>
        <w:jc w:val="center"/>
        <w:rPr>
          <w:b/>
          <w:i/>
          <w:sz w:val="32"/>
          <w:szCs w:val="32"/>
        </w:rPr>
      </w:pPr>
      <w:r w:rsidRPr="0058224A">
        <w:rPr>
          <w:b/>
          <w:i/>
          <w:sz w:val="32"/>
          <w:szCs w:val="32"/>
        </w:rPr>
        <w:t>Entrée libre</w:t>
      </w:r>
    </w:p>
    <w:sectPr w:rsidR="00D56084" w:rsidRPr="0058224A" w:rsidSect="001B118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8"/>
    <w:rsid w:val="00090281"/>
    <w:rsid w:val="000A75E8"/>
    <w:rsid w:val="001841DF"/>
    <w:rsid w:val="001B1188"/>
    <w:rsid w:val="00222C0F"/>
    <w:rsid w:val="002C2217"/>
    <w:rsid w:val="00411649"/>
    <w:rsid w:val="00492E83"/>
    <w:rsid w:val="004E6C8C"/>
    <w:rsid w:val="0058224A"/>
    <w:rsid w:val="005C01B8"/>
    <w:rsid w:val="006D7F5E"/>
    <w:rsid w:val="00A07C22"/>
    <w:rsid w:val="00AE0B8F"/>
    <w:rsid w:val="00B15C95"/>
    <w:rsid w:val="00C5668D"/>
    <w:rsid w:val="00D56084"/>
    <w:rsid w:val="00E0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3f0f5,#c3f6f9,#e0fbfc"/>
    </o:shapedefaults>
    <o:shapelayout v:ext="edit">
      <o:idmap v:ext="edit" data="1"/>
    </o:shapelayout>
  </w:shapeDefaults>
  <w:decimalSymbol w:val=","/>
  <w:listSeparator w:val=";"/>
  <w14:docId w14:val="30857CCB"/>
  <w15:chartTrackingRefBased/>
  <w15:docId w15:val="{4FDF158C-263B-4608-866E-7C8A7B38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d'Eure et Loir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TAILLEBOIS</dc:creator>
  <cp:keywords/>
  <dc:description/>
  <cp:lastModifiedBy>Martine TAILLEBOIS</cp:lastModifiedBy>
  <cp:revision>2</cp:revision>
  <cp:lastPrinted>2023-06-14T10:53:00Z</cp:lastPrinted>
  <dcterms:created xsi:type="dcterms:W3CDTF">2024-06-18T15:23:00Z</dcterms:created>
  <dcterms:modified xsi:type="dcterms:W3CDTF">2024-06-18T15:23:00Z</dcterms:modified>
</cp:coreProperties>
</file>