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2C7F" w14:textId="177F6C67" w:rsidR="00377508" w:rsidRDefault="00BF4595" w:rsidP="00BF4595">
      <w:r>
        <w:tab/>
      </w:r>
    </w:p>
    <w:p w14:paraId="3441A332" w14:textId="77777777" w:rsidR="00BF4595" w:rsidRDefault="00BF4595" w:rsidP="00377508">
      <w:pPr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</w:p>
    <w:p w14:paraId="0785ED87" w14:textId="5A9A09AE" w:rsidR="00E944D6" w:rsidRPr="00E944D6" w:rsidRDefault="00785686" w:rsidP="00181753">
      <w:pPr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B54F1D" wp14:editId="060FC3EB">
                <wp:simplePos x="0" y="0"/>
                <wp:positionH relativeFrom="column">
                  <wp:posOffset>1390650</wp:posOffset>
                </wp:positionH>
                <wp:positionV relativeFrom="paragraph">
                  <wp:posOffset>400685</wp:posOffset>
                </wp:positionV>
                <wp:extent cx="5339080" cy="10160"/>
                <wp:effectExtent l="0" t="0" r="33020" b="279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0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8A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AAA4A" id="Connecteur droit 15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31.55pt" to="529.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KP7QEAABwEAAAOAAAAZHJzL2Uyb0RvYy54bWysU02P0zAQvSPxHyzfadIurXajpivU1XJB&#10;ULHA3XXGrSV/aext2n/P2EnDAuIA4mLZ8/Fm3pvx+v5sDTsBRu1dy+ezmjNw0nfaHVr+9cvjm1vO&#10;YhKuE8Y7aPkFIr/fvH617kMDC3/0pgNkBOJi04eWH1MKTVVFeQQr4swHcORUHq1I9MRD1aHoCd2a&#10;alHXq6r32AX0EmIk68Pg5JuCrxTI9EmpCImZllNvqZxYzn0+q81aNAcU4ajl2Ib4hy6s0I6KTlAP&#10;Ign2jPo3KKsl+uhVmklvK6+UllA4EJt5/Qubp6MIULiQODFMMsX/Bys/nnbIdEezW3LmhKUZbb1z&#10;JBw8I+vQ68TIRTr1ITYUvnU7HF8x7DCTPiu0TBkdvhFMkYGIsXNR+TKpDOfEJBmXNzd39S0NQ5Jv&#10;Xs9XZQrVAJPhAsb0Hrxl+dJyo10WQTTi9CEmKk2h15BsNo71BHRXL+sSFr3R3aM2JjsjHvZbg+wk&#10;aAFWt+/qt4vMhSBehNHLODJmhgOncksXA0OBz6BII+p9YFe2EyZYISW4NB9xjaPonKaohSlxbC2v&#10;9Z8Sx/icCmVz/yZ5yiiVvUtTstXO4yDMz9XT+dqyGuKvCgy8swR7313KtIs0tIJFufG75B1/+S7p&#10;Pz715jsAAAD//wMAUEsDBBQABgAIAAAAIQDmgHDw4QAAAAoBAAAPAAAAZHJzL2Rvd25yZXYueG1s&#10;TI9NS8NAEIbvgv9hGcGb3U2rqY3ZlCJIUVBoq4K3TXZMgtkPd7dt/PdOT3qcmZd3nqdcjmZgBwyx&#10;d1ZCNhHA0DZO97aV8Lp7uLoFFpOyWg3OooQfjLCszs9KVWh3tBs8bFPLqMTGQknoUvIF57Hp0Kg4&#10;cR4t3T5dMCrRGFqugzpSuRn4VIicG9Vb+tApj/cdNl/bvZGweXnz+ffjR7Z+r7F9Xj2tfRAzKS8v&#10;xtUdsIRj+gvDCZ/QoSKm2u2tjmyQMM0W5JIk5LMM2CkgbhYkU9Pmeg68Kvl/heoXAAD//wMAUEsB&#10;Ai0AFAAGAAgAAAAhALaDOJL+AAAA4QEAABMAAAAAAAAAAAAAAAAAAAAAAFtDb250ZW50X1R5cGVz&#10;XS54bWxQSwECLQAUAAYACAAAACEAOP0h/9YAAACUAQAACwAAAAAAAAAAAAAAAAAvAQAAX3JlbHMv&#10;LnJlbHNQSwECLQAUAAYACAAAACEAyu1yj+0BAAAcBAAADgAAAAAAAAAAAAAAAAAuAgAAZHJzL2Uy&#10;b0RvYy54bWxQSwECLQAUAAYACAAAACEA5oBw8OEAAAAKAQAADwAAAAAAAAAAAAAAAABHBAAAZHJz&#10;L2Rvd25yZXYueG1sUEsFBgAAAAAEAAQA8wAAAFUFAAAAAA==&#10;" strokecolor="#68a042" strokeweight="1.5pt"/>
            </w:pict>
          </mc:Fallback>
        </mc:AlternateContent>
      </w:r>
      <w:r w:rsidR="00E944D6" w:rsidRPr="00E944D6">
        <w:rPr>
          <w:rFonts w:asciiTheme="minorHAnsi" w:hAnsiTheme="minorHAnsi" w:cstheme="minorHAnsi"/>
          <w:b/>
          <w:bCs/>
          <w:color w:val="68A042"/>
          <w:sz w:val="48"/>
          <w:szCs w:val="48"/>
        </w:rPr>
        <w:t>COMMUNICATION COMMUNALE</w:t>
      </w:r>
    </w:p>
    <w:p w14:paraId="5F406EAC" w14:textId="57E8F4F2" w:rsidR="00181753" w:rsidRDefault="00181753" w:rsidP="00181753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86CF24" w14:textId="4C97B3F9" w:rsidR="00C659D3" w:rsidRPr="00377508" w:rsidRDefault="00845F9A" w:rsidP="00181753">
      <w:pPr>
        <w:jc w:val="right"/>
        <w:rPr>
          <w:rFonts w:cs="Arial"/>
          <w:sz w:val="24"/>
          <w:szCs w:val="24"/>
          <w:bdr w:val="single" w:sz="18" w:space="0" w:color="4F81BD" w:themeColor="accent1"/>
        </w:rPr>
      </w:pPr>
      <w:r w:rsidRPr="00377508">
        <w:rPr>
          <w:rFonts w:cs="Arial"/>
          <w:color w:val="000000" w:themeColor="text1"/>
          <w:sz w:val="24"/>
          <w:szCs w:val="24"/>
        </w:rPr>
        <w:fldChar w:fldCharType="begin"/>
      </w:r>
      <w:r w:rsidRPr="00377508">
        <w:rPr>
          <w:rFonts w:cs="Arial"/>
          <w:color w:val="000000" w:themeColor="text1"/>
          <w:sz w:val="24"/>
          <w:szCs w:val="24"/>
        </w:rPr>
        <w:instrText xml:space="preserve"> TIME \@ "d MMMM yyyy" </w:instrText>
      </w:r>
      <w:r w:rsidRPr="00377508">
        <w:rPr>
          <w:rFonts w:cs="Arial"/>
          <w:color w:val="000000" w:themeColor="text1"/>
          <w:sz w:val="24"/>
          <w:szCs w:val="24"/>
        </w:rPr>
        <w:fldChar w:fldCharType="separate"/>
      </w:r>
      <w:r w:rsidR="00FF2864">
        <w:rPr>
          <w:rFonts w:cs="Arial"/>
          <w:noProof/>
          <w:color w:val="000000" w:themeColor="text1"/>
          <w:sz w:val="24"/>
          <w:szCs w:val="24"/>
        </w:rPr>
        <w:t>15 mars 2023</w:t>
      </w:r>
      <w:r w:rsidRPr="00377508">
        <w:rPr>
          <w:rFonts w:cs="Arial"/>
          <w:color w:val="000000" w:themeColor="text1"/>
          <w:sz w:val="24"/>
          <w:szCs w:val="24"/>
        </w:rPr>
        <w:fldChar w:fldCharType="end"/>
      </w:r>
    </w:p>
    <w:p w14:paraId="6654D4B1" w14:textId="35A4BD31" w:rsidR="00377508" w:rsidRPr="00377508" w:rsidRDefault="00377508" w:rsidP="00377508">
      <w:pPr>
        <w:jc w:val="both"/>
        <w:rPr>
          <w:rFonts w:cs="Arial"/>
          <w:color w:val="000000" w:themeColor="text1"/>
          <w:sz w:val="24"/>
          <w:szCs w:val="24"/>
        </w:rPr>
      </w:pPr>
    </w:p>
    <w:p w14:paraId="799B5E42" w14:textId="4819F38B" w:rsidR="00377508" w:rsidRPr="00377508" w:rsidRDefault="00377508" w:rsidP="00377508">
      <w:pPr>
        <w:jc w:val="both"/>
        <w:rPr>
          <w:rFonts w:cs="Arial"/>
          <w:color w:val="000000" w:themeColor="text1"/>
          <w:sz w:val="24"/>
          <w:szCs w:val="24"/>
        </w:rPr>
      </w:pPr>
    </w:p>
    <w:p w14:paraId="64C7CF94" w14:textId="77777777" w:rsidR="00FF2864" w:rsidRDefault="00FF2864" w:rsidP="00BD370D">
      <w:pPr>
        <w:ind w:left="1416" w:firstLine="708"/>
        <w:jc w:val="both"/>
        <w:rPr>
          <w:rFonts w:cs="Arial"/>
          <w:color w:val="000000" w:themeColor="text1"/>
          <w:sz w:val="40"/>
          <w:szCs w:val="40"/>
        </w:rPr>
      </w:pPr>
    </w:p>
    <w:p w14:paraId="4ABB7FE9" w14:textId="6503FB2D" w:rsidR="00DC3573" w:rsidRPr="00DC3573" w:rsidRDefault="00BD370D" w:rsidP="00BD370D">
      <w:pPr>
        <w:ind w:left="1416" w:firstLine="708"/>
        <w:jc w:val="both"/>
        <w:rPr>
          <w:rFonts w:cs="Arial"/>
          <w:color w:val="000000" w:themeColor="text1"/>
          <w:sz w:val="40"/>
          <w:szCs w:val="40"/>
        </w:rPr>
      </w:pPr>
      <w:r w:rsidRPr="00DC3573">
        <w:rPr>
          <w:rFonts w:cs="Arial"/>
          <w:color w:val="000000" w:themeColor="text1"/>
          <w:sz w:val="40"/>
          <w:szCs w:val="40"/>
        </w:rPr>
        <w:t>Passage d’une balayeuse le</w:t>
      </w:r>
      <w:r w:rsidR="00DC3573">
        <w:rPr>
          <w:rFonts w:cs="Arial"/>
          <w:color w:val="000000" w:themeColor="text1"/>
          <w:sz w:val="40"/>
          <w:szCs w:val="40"/>
        </w:rPr>
        <w:t> :</w:t>
      </w:r>
    </w:p>
    <w:p w14:paraId="30DD7F64" w14:textId="2B15239D" w:rsidR="00BD370D" w:rsidRPr="00DC3573" w:rsidRDefault="00FF2864" w:rsidP="00DC3573">
      <w:pPr>
        <w:ind w:left="1416" w:firstLine="708"/>
        <w:jc w:val="center"/>
        <w:rPr>
          <w:rFonts w:cs="Arial"/>
          <w:b/>
          <w:bCs/>
          <w:color w:val="000000" w:themeColor="text1"/>
          <w:sz w:val="56"/>
          <w:szCs w:val="56"/>
          <w:u w:val="single"/>
        </w:rPr>
      </w:pPr>
      <w:r>
        <w:rPr>
          <w:rFonts w:cs="Arial"/>
          <w:b/>
          <w:bCs/>
          <w:color w:val="000000" w:themeColor="text1"/>
          <w:sz w:val="56"/>
          <w:szCs w:val="56"/>
          <w:u w:val="single"/>
        </w:rPr>
        <w:t>Mercredi 22</w:t>
      </w:r>
      <w:r w:rsidR="00DC3573" w:rsidRPr="00DC3573">
        <w:rPr>
          <w:rFonts w:cs="Arial"/>
          <w:b/>
          <w:bCs/>
          <w:color w:val="000000" w:themeColor="text1"/>
          <w:sz w:val="56"/>
          <w:szCs w:val="56"/>
          <w:u w:val="single"/>
        </w:rPr>
        <w:t xml:space="preserve"> mars 202</w:t>
      </w:r>
      <w:r>
        <w:rPr>
          <w:rFonts w:cs="Arial"/>
          <w:b/>
          <w:bCs/>
          <w:color w:val="000000" w:themeColor="text1"/>
          <w:sz w:val="56"/>
          <w:szCs w:val="56"/>
          <w:u w:val="single"/>
        </w:rPr>
        <w:t>3</w:t>
      </w:r>
    </w:p>
    <w:p w14:paraId="3C6CDA26" w14:textId="70B0DBF9" w:rsidR="00BD370D" w:rsidRPr="00DC3573" w:rsidRDefault="00BD370D" w:rsidP="00BD370D">
      <w:pPr>
        <w:jc w:val="both"/>
        <w:rPr>
          <w:rFonts w:cs="Arial"/>
          <w:color w:val="000000" w:themeColor="text1"/>
          <w:sz w:val="40"/>
          <w:szCs w:val="40"/>
        </w:rPr>
      </w:pPr>
    </w:p>
    <w:p w14:paraId="36F9ADD6" w14:textId="28BE5D0C" w:rsidR="00BD370D" w:rsidRPr="00DC3573" w:rsidRDefault="00BD370D" w:rsidP="00BD370D">
      <w:pPr>
        <w:ind w:left="1416" w:firstLine="708"/>
        <w:jc w:val="both"/>
        <w:rPr>
          <w:rFonts w:cs="Arial"/>
          <w:color w:val="000000" w:themeColor="text1"/>
          <w:sz w:val="40"/>
          <w:szCs w:val="40"/>
        </w:rPr>
      </w:pPr>
      <w:r w:rsidRPr="00DC3573">
        <w:rPr>
          <w:rFonts w:cs="Arial"/>
          <w:sz w:val="40"/>
          <w:szCs w:val="40"/>
        </w:rPr>
        <w:t>Il sera :</w:t>
      </w:r>
    </w:p>
    <w:p w14:paraId="238EAFE7" w14:textId="2A046070" w:rsidR="00BD370D" w:rsidRPr="00DC3573" w:rsidRDefault="00DC3573" w:rsidP="00BD370D">
      <w:pPr>
        <w:tabs>
          <w:tab w:val="left" w:pos="720"/>
        </w:tabs>
        <w:ind w:left="2124" w:right="84"/>
        <w:jc w:val="both"/>
        <w:rPr>
          <w:rFonts w:cs="Arial"/>
          <w:sz w:val="40"/>
          <w:szCs w:val="40"/>
        </w:rPr>
      </w:pPr>
      <w:r w:rsidRPr="00DC3573">
        <w:rPr>
          <w:noProof/>
          <w:sz w:val="40"/>
          <w:szCs w:val="40"/>
        </w:rPr>
        <w:drawing>
          <wp:anchor distT="0" distB="0" distL="114300" distR="114300" simplePos="0" relativeHeight="251672064" behindDoc="0" locked="0" layoutInCell="1" allowOverlap="1" wp14:anchorId="73969F7A" wp14:editId="33F0C8EF">
            <wp:simplePos x="0" y="0"/>
            <wp:positionH relativeFrom="margin">
              <wp:posOffset>-812800</wp:posOffset>
            </wp:positionH>
            <wp:positionV relativeFrom="paragraph">
              <wp:posOffset>622300</wp:posOffset>
            </wp:positionV>
            <wp:extent cx="1857375" cy="183832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70D" w:rsidRPr="00DC3573">
        <w:rPr>
          <w:rFonts w:cs="Arial"/>
          <w:sz w:val="40"/>
          <w:szCs w:val="40"/>
        </w:rPr>
        <w:tab/>
        <w:t>- interdit de stationner, le long des trottoirs, à tous les véhicules, même sur les emplacements délimités ;</w:t>
      </w:r>
    </w:p>
    <w:p w14:paraId="33FEFD7F" w14:textId="77777777" w:rsidR="00BD370D" w:rsidRPr="00DC3573" w:rsidRDefault="00BD370D" w:rsidP="00BD370D">
      <w:pPr>
        <w:tabs>
          <w:tab w:val="left" w:pos="0"/>
        </w:tabs>
        <w:ind w:right="84"/>
        <w:jc w:val="both"/>
        <w:rPr>
          <w:rFonts w:cs="Arial"/>
          <w:sz w:val="40"/>
          <w:szCs w:val="40"/>
        </w:rPr>
      </w:pPr>
    </w:p>
    <w:p w14:paraId="584FBD0A" w14:textId="5D357C59" w:rsidR="00BD370D" w:rsidRPr="00DC3573" w:rsidRDefault="00BD370D" w:rsidP="00BD370D">
      <w:pPr>
        <w:tabs>
          <w:tab w:val="left" w:pos="0"/>
        </w:tabs>
        <w:ind w:left="2124" w:right="84"/>
        <w:jc w:val="both"/>
        <w:rPr>
          <w:rFonts w:cs="Arial"/>
          <w:sz w:val="40"/>
          <w:szCs w:val="40"/>
        </w:rPr>
      </w:pPr>
      <w:r w:rsidRPr="00DC3573">
        <w:rPr>
          <w:rFonts w:cs="Arial"/>
          <w:sz w:val="40"/>
          <w:szCs w:val="40"/>
        </w:rPr>
        <w:tab/>
        <w:t>- demandé d’enlever tout objet pouvant gêner le passage de la balayeuse le long des trottoirs.</w:t>
      </w:r>
    </w:p>
    <w:p w14:paraId="67F04383" w14:textId="075AE8FC" w:rsidR="00CD2E45" w:rsidRPr="00DC3573" w:rsidRDefault="00CD2E45" w:rsidP="00BD370D">
      <w:pPr>
        <w:tabs>
          <w:tab w:val="left" w:pos="0"/>
        </w:tabs>
        <w:ind w:left="2124" w:right="84"/>
        <w:jc w:val="both"/>
        <w:rPr>
          <w:rFonts w:cs="Arial"/>
          <w:sz w:val="40"/>
          <w:szCs w:val="40"/>
        </w:rPr>
      </w:pPr>
    </w:p>
    <w:p w14:paraId="45A8D0B5" w14:textId="45D78BE4" w:rsidR="00CD2E45" w:rsidRPr="00DC3573" w:rsidRDefault="00CD2E45" w:rsidP="00BD370D">
      <w:pPr>
        <w:tabs>
          <w:tab w:val="left" w:pos="0"/>
        </w:tabs>
        <w:ind w:left="2124" w:right="84"/>
        <w:jc w:val="both"/>
        <w:rPr>
          <w:rFonts w:cs="Arial"/>
          <w:sz w:val="40"/>
          <w:szCs w:val="40"/>
        </w:rPr>
      </w:pPr>
      <w:r w:rsidRPr="00DC3573">
        <w:rPr>
          <w:rFonts w:cs="Arial"/>
          <w:sz w:val="40"/>
          <w:szCs w:val="40"/>
        </w:rPr>
        <w:t>Le parking de l’Eglise et de la salle polyvalente reste</w:t>
      </w:r>
      <w:r w:rsidR="005066F3" w:rsidRPr="00DC3573">
        <w:rPr>
          <w:rFonts w:cs="Arial"/>
          <w:sz w:val="40"/>
          <w:szCs w:val="40"/>
        </w:rPr>
        <w:t xml:space="preserve"> </w:t>
      </w:r>
      <w:r w:rsidRPr="00DC3573">
        <w:rPr>
          <w:rFonts w:cs="Arial"/>
          <w:sz w:val="40"/>
          <w:szCs w:val="40"/>
        </w:rPr>
        <w:t>accessible.</w:t>
      </w:r>
    </w:p>
    <w:p w14:paraId="032D5999" w14:textId="7DD2F89A" w:rsidR="00BF4595" w:rsidRPr="00DC3573" w:rsidRDefault="00BF4595" w:rsidP="00BD370D">
      <w:pPr>
        <w:tabs>
          <w:tab w:val="left" w:pos="0"/>
        </w:tabs>
        <w:ind w:left="2124" w:right="84"/>
        <w:jc w:val="both"/>
        <w:rPr>
          <w:rFonts w:cs="Arial"/>
          <w:sz w:val="40"/>
          <w:szCs w:val="40"/>
        </w:rPr>
      </w:pPr>
    </w:p>
    <w:p w14:paraId="21982ABA" w14:textId="65ABF902" w:rsidR="00BF4595" w:rsidRDefault="00BF4595" w:rsidP="00BD370D">
      <w:pPr>
        <w:tabs>
          <w:tab w:val="left" w:pos="0"/>
        </w:tabs>
        <w:ind w:left="2124" w:right="84"/>
        <w:jc w:val="both"/>
        <w:rPr>
          <w:rFonts w:cs="Arial"/>
          <w:sz w:val="24"/>
          <w:szCs w:val="24"/>
        </w:rPr>
      </w:pPr>
    </w:p>
    <w:p w14:paraId="52F899E5" w14:textId="1243F54B" w:rsidR="00CD2E45" w:rsidRDefault="00CD2E45" w:rsidP="00CD2E45">
      <w:pPr>
        <w:tabs>
          <w:tab w:val="left" w:pos="720"/>
        </w:tabs>
        <w:ind w:right="84"/>
        <w:jc w:val="center"/>
        <w:rPr>
          <w:rFonts w:cs="Arial"/>
          <w:b/>
          <w:bCs/>
          <w:sz w:val="24"/>
          <w:szCs w:val="24"/>
          <w:u w:val="single"/>
        </w:rPr>
      </w:pPr>
    </w:p>
    <w:p w14:paraId="542600B5" w14:textId="50F5FE03" w:rsidR="009E09BA" w:rsidRDefault="009E09BA" w:rsidP="00CD2E45">
      <w:pPr>
        <w:tabs>
          <w:tab w:val="left" w:pos="720"/>
        </w:tabs>
        <w:ind w:right="84"/>
        <w:jc w:val="center"/>
        <w:rPr>
          <w:rFonts w:cs="Arial"/>
          <w:b/>
          <w:bCs/>
          <w:sz w:val="24"/>
          <w:szCs w:val="24"/>
          <w:u w:val="single"/>
        </w:rPr>
      </w:pPr>
    </w:p>
    <w:p w14:paraId="081EA644" w14:textId="77777777" w:rsidR="009E09BA" w:rsidRDefault="009E09BA" w:rsidP="00CD2E45">
      <w:pPr>
        <w:tabs>
          <w:tab w:val="left" w:pos="720"/>
        </w:tabs>
        <w:ind w:right="84"/>
        <w:jc w:val="center"/>
        <w:rPr>
          <w:rFonts w:cs="Arial"/>
          <w:b/>
          <w:bCs/>
          <w:sz w:val="24"/>
          <w:szCs w:val="24"/>
          <w:u w:val="single"/>
        </w:rPr>
      </w:pPr>
    </w:p>
    <w:p w14:paraId="63AB6B15" w14:textId="77777777" w:rsidR="005066F3" w:rsidRDefault="005066F3" w:rsidP="00CD2E45">
      <w:pPr>
        <w:tabs>
          <w:tab w:val="left" w:pos="720"/>
        </w:tabs>
        <w:ind w:right="84"/>
        <w:jc w:val="center"/>
        <w:rPr>
          <w:rFonts w:cs="Arial"/>
          <w:b/>
          <w:bCs/>
          <w:sz w:val="24"/>
          <w:szCs w:val="24"/>
          <w:u w:val="single"/>
        </w:rPr>
      </w:pPr>
    </w:p>
    <w:p w14:paraId="04AAB124" w14:textId="277774D8" w:rsidR="005066F3" w:rsidRPr="00BF4595" w:rsidRDefault="005066F3" w:rsidP="00CD2E45">
      <w:pPr>
        <w:tabs>
          <w:tab w:val="left" w:pos="720"/>
        </w:tabs>
        <w:ind w:right="84"/>
        <w:jc w:val="center"/>
        <w:rPr>
          <w:rFonts w:cs="Arial"/>
          <w:b/>
          <w:bCs/>
          <w:sz w:val="56"/>
          <w:szCs w:val="56"/>
        </w:rPr>
      </w:pPr>
      <w:r w:rsidRPr="00BF4595">
        <w:rPr>
          <w:rFonts w:cs="Arial"/>
          <w:b/>
          <w:bCs/>
          <w:sz w:val="56"/>
          <w:szCs w:val="56"/>
        </w:rPr>
        <w:t>Nous comptons sur vous.</w:t>
      </w:r>
    </w:p>
    <w:sectPr w:rsidR="005066F3" w:rsidRPr="00BF4595" w:rsidSect="0058763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417" w:bottom="567" w:left="567" w:header="284" w:footer="414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1648" w14:textId="77777777" w:rsidR="008A575C" w:rsidRDefault="008A575C">
      <w:r>
        <w:separator/>
      </w:r>
    </w:p>
  </w:endnote>
  <w:endnote w:type="continuationSeparator" w:id="0">
    <w:p w14:paraId="26498AB1" w14:textId="77777777" w:rsidR="008A575C" w:rsidRDefault="008A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7360" w14:textId="77777777" w:rsidR="000A33F3" w:rsidRPr="00EE189A" w:rsidRDefault="000A33F3" w:rsidP="003C1AD3">
    <w:pPr>
      <w:pStyle w:val="Pieddepage"/>
      <w:pBdr>
        <w:top w:val="single" w:sz="4" w:space="1" w:color="76923C" w:themeColor="accent3" w:themeShade="BF"/>
      </w:pBdr>
      <w:shd w:val="clear" w:color="auto" w:fill="ECCDCC"/>
      <w:ind w:left="-1418" w:right="-142"/>
      <w:jc w:val="center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14:paraId="0CDCDC9B" w14:textId="77777777" w:rsidR="000A33F3" w:rsidRDefault="000A33F3" w:rsidP="003C1AD3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1418" w:right="-142"/>
      <w:jc w:val="center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97 - Courrier électronique :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 w:rsidRPr="003628D4">
      <w:rPr>
        <w:sz w:val="20"/>
        <w:szCs w:val="20"/>
      </w:rPr>
      <w:t xml:space="preserve"> </w:t>
    </w:r>
  </w:p>
  <w:p w14:paraId="1007D8AA" w14:textId="77777777" w:rsidR="000A33F3" w:rsidRPr="00333802" w:rsidRDefault="000A33F3" w:rsidP="002B28EF">
    <w:pPr>
      <w:pStyle w:val="NormalWeb"/>
      <w:spacing w:before="0" w:beforeAutospacing="0" w:after="0" w:afterAutospacing="0"/>
      <w:ind w:left="-1276" w:right="-142"/>
      <w:jc w:val="center"/>
      <w:rPr>
        <w:sz w:val="14"/>
      </w:rPr>
    </w:pPr>
    <w:r w:rsidRPr="00107575">
      <w:rPr>
        <w:rFonts w:asciiTheme="minorHAnsi" w:hAnsi="Calibri" w:cstheme="minorBidi"/>
        <w:kern w:val="24"/>
        <w:sz w:val="22"/>
        <w:szCs w:val="40"/>
      </w:rPr>
      <w:t>Site Internet :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447D" w14:textId="44BD0106" w:rsidR="000A33F3" w:rsidRPr="00EE189A" w:rsidRDefault="000A33F3" w:rsidP="00785686">
    <w:pPr>
      <w:pStyle w:val="Pieddepage"/>
      <w:pBdr>
        <w:top w:val="single" w:sz="4" w:space="1" w:color="76923C" w:themeColor="accent3" w:themeShade="BF"/>
      </w:pBdr>
      <w:tabs>
        <w:tab w:val="clear" w:pos="4536"/>
        <w:tab w:val="center" w:pos="0"/>
      </w:tabs>
      <w:ind w:left="-709" w:right="-142" w:firstLine="1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14:paraId="4661CFEB" w14:textId="2F624094" w:rsidR="000A33F3" w:rsidRPr="00253D8B" w:rsidRDefault="000A33F3" w:rsidP="00785686">
    <w:pPr>
      <w:pStyle w:val="Pieddepage"/>
      <w:tabs>
        <w:tab w:val="clear" w:pos="4536"/>
        <w:tab w:val="clear" w:pos="9072"/>
        <w:tab w:val="right" w:pos="9180"/>
      </w:tabs>
      <w:ind w:left="-709" w:right="-142" w:firstLine="1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02 37 25 72 24 –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>
      <w:rPr>
        <w:rStyle w:val="Lienhypertexte"/>
        <w:rFonts w:asciiTheme="minorHAnsi" w:hAnsiTheme="minorHAnsi" w:cstheme="minorHAnsi"/>
        <w:color w:val="auto"/>
        <w:u w:val="none"/>
      </w:rPr>
      <w:t xml:space="preserve"> - </w:t>
    </w:r>
    <w:r w:rsidRPr="00107575">
      <w:rPr>
        <w:rFonts w:asciiTheme="minorHAnsi" w:hAnsi="Calibri" w:cstheme="minorBidi"/>
        <w:kern w:val="24"/>
        <w:szCs w:val="40"/>
      </w:rPr>
      <w:t>Site Internet : www</w:t>
    </w:r>
    <w:r>
      <w:rPr>
        <w:rFonts w:asciiTheme="minorHAnsi" w:hAnsi="Calibri" w:cstheme="minorBidi"/>
        <w:kern w:val="24"/>
        <w:szCs w:val="40"/>
      </w:rPr>
      <w:t>.</w:t>
    </w:r>
    <w:r w:rsidRPr="00107575">
      <w:rPr>
        <w:rFonts w:asciiTheme="minorHAnsi" w:hAnsi="Calibri" w:cstheme="minorBidi"/>
        <w:kern w:val="24"/>
        <w:szCs w:val="40"/>
      </w:rPr>
      <w:t>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E2AE" w14:textId="77777777" w:rsidR="008A575C" w:rsidRDefault="008A575C">
      <w:r>
        <w:separator/>
      </w:r>
    </w:p>
  </w:footnote>
  <w:footnote w:type="continuationSeparator" w:id="0">
    <w:p w14:paraId="5B81DB59" w14:textId="77777777" w:rsidR="008A575C" w:rsidRDefault="008A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85B6" w14:textId="1357F027" w:rsidR="000A33F3" w:rsidRDefault="0059513B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8C098F" wp14:editId="019A310A">
              <wp:simplePos x="0" y="0"/>
              <wp:positionH relativeFrom="column">
                <wp:posOffset>4385310</wp:posOffset>
              </wp:positionH>
              <wp:positionV relativeFrom="paragraph">
                <wp:posOffset>139700</wp:posOffset>
              </wp:positionV>
              <wp:extent cx="1828800" cy="68580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49DF1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Département d’Eure et Loir</w:t>
                          </w:r>
                        </w:p>
                        <w:p w14:paraId="0BEC0B08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Arrondissement de Chartres</w:t>
                          </w:r>
                        </w:p>
                        <w:p w14:paraId="796FFBA2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Canton de Chartres Sud</w:t>
                          </w:r>
                          <w:r w:rsidRPr="00CB4A5E">
                            <w:rPr>
                              <w:rFonts w:asciiTheme="minorHAnsi" w:hAnsiTheme="minorHAnsi" w:cstheme="minorHAnsi"/>
                              <w:sz w:val="24"/>
                            </w:rPr>
                            <w:t xml:space="preserve"> 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C09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45.3pt;margin-top:11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AY5QEAALoDAAAOAAAAZHJzL2Uyb0RvYy54bWysU9tu2zAMfR+wfxD0vjgJsCIw6hRdigwD&#10;ugvQ7gNkWbaFyaJGKrGzrx8lJ+kub8P8IFAmechzSN3eTYMTR4NkwVdytVhKYbyGxvqukl+f9282&#10;UlBUvlEOvKnkyZC8275+dTuG0qyhB9cYFAziqRxDJfsYQ1kUpHszKFpAMJ6dLeCgIl+xKxpUI6MP&#10;rlgvlzfFCNgEBG2I+O/D7JTbjN+2RsfPbUsmCldJ7i3mE/NZp7PY3qqyQxV6q89tqH/oYlDWc9Er&#10;1IOKShzQ/gU1WI1A0MaFhqGAtrXaZA7MZrX8g81Tr4LJXFgcCleZ6P/B6k/Hp/AFRZzewcQDzCQo&#10;PIL+RsLDrle+M/eIMPZGNVx4lSQrxkDlOTVJTSUlkHr8CA0PWR0iZKCpxSGpwjwFo/MATlfRzRSF&#10;TiU3681myS7NvpvN22SnEqq8ZAek+N7AIJJRSeShZnR1fKQ4h15CUjECZ5u9dS5fsKt3DsVR8QLs&#10;83dG/y3M+RTsIaXNiOlPppmYzRzjVE/sTHRraE5MGGFeKH4AbPSAP6QYeZkqSd8PCo0U7oNn0dLm&#10;XQy8GPXFUF5zaiWjFLO5i/OGHgLarmfkeSwe7lnY1mbOL12c++QFyaqdlzlt4K/3HPXy5LY/AQAA&#10;//8DAFBLAwQUAAYACAAAACEAKOgE0t4AAAAKAQAADwAAAGRycy9kb3ducmV2LnhtbEyPwU7DMAyG&#10;70i8Q2QkLoglFKlspekEG9zYYWPa2WuytlrjVE26dm+POcHR9qff358vJ9eKi+1D40nD00yBsFR6&#10;01ClYf/9+TgHESKSwdaT1XC1AZbF7U2OmfEjbe1lFyvBIRQy1FDH2GVShrK2DsPMd5b4dvK9w8hj&#10;X0nT48jhrpWJUql02BB/qLGzq9qW593gNKTrfhi3tHpY7z++cNNVyeH9etD6/m56ewUR7RT/YPjV&#10;Z3Uo2OnoBzJBtJyxUCmjGpKEOzGweJnz4sjks1Igi1z+r1D8AAAA//8DAFBLAQItABQABgAIAAAA&#10;IQC2gziS/gAAAOEBAAATAAAAAAAAAAAAAAAAAAAAAABbQ29udGVudF9UeXBlc10ueG1sUEsBAi0A&#10;FAAGAAgAAAAhADj9If/WAAAAlAEAAAsAAAAAAAAAAAAAAAAALwEAAF9yZWxzLy5yZWxzUEsBAi0A&#10;FAAGAAgAAAAhAIu9sBjlAQAAugMAAA4AAAAAAAAAAAAAAAAALgIAAGRycy9lMm9Eb2MueG1sUEsB&#10;Ai0AFAAGAAgAAAAhACjoBNLeAAAACgEAAA8AAAAAAAAAAAAAAAAAPwQAAGRycy9kb3ducmV2Lnht&#10;bFBLBQYAAAAABAAEAPMAAABKBQAAAAA=&#10;" stroked="f">
              <v:textbox inset="0,0,0,0">
                <w:txbxContent>
                  <w:p w14:paraId="42C49DF1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Département d’Eure et Loir</w:t>
                    </w:r>
                  </w:p>
                  <w:p w14:paraId="0BEC0B08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Arrondissement de Chartres</w:t>
                    </w:r>
                  </w:p>
                  <w:p w14:paraId="796FFBA2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Canton de Chartres Sud</w:t>
                    </w:r>
                    <w:r w:rsidRPr="00CB4A5E">
                      <w:rPr>
                        <w:rFonts w:asciiTheme="minorHAnsi" w:hAnsiTheme="minorHAnsi" w:cstheme="minorHAnsi"/>
                        <w:sz w:val="24"/>
                      </w:rPr>
                      <w:t xml:space="preserve"> Est</w:t>
                    </w:r>
                  </w:p>
                </w:txbxContent>
              </v:textbox>
            </v:shape>
          </w:pict>
        </mc:Fallback>
      </mc:AlternateContent>
    </w:r>
    <w:r w:rsidR="000A33F3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 wp14:anchorId="4357678D" wp14:editId="0B2C5355">
          <wp:extent cx="4819015" cy="8166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EA693C" w14:textId="77777777" w:rsidR="000A33F3" w:rsidRDefault="000A33F3" w:rsidP="00333802">
    <w:pPr>
      <w:pStyle w:val="En-tte"/>
    </w:pPr>
  </w:p>
  <w:p w14:paraId="3CD425FF" w14:textId="77777777" w:rsidR="000A33F3" w:rsidRDefault="000A33F3">
    <w:pPr>
      <w:pStyle w:val="En-tte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D17D" w14:textId="3BF1C50B" w:rsidR="000A33F3" w:rsidRPr="00785686" w:rsidRDefault="00C9039C" w:rsidP="00E944D6">
    <w:pPr>
      <w:ind w:left="-1418" w:right="-852"/>
      <w:rPr>
        <w:rFonts w:asciiTheme="minorHAnsi" w:hAnsiTheme="minorHAnsi" w:cstheme="minorHAnsi"/>
        <w:b/>
        <w:color w:val="000080"/>
        <w:sz w:val="18"/>
        <w:szCs w:val="18"/>
      </w:rPr>
    </w:pPr>
    <w:r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anchor distT="0" distB="0" distL="114300" distR="114300" simplePos="0" relativeHeight="251669504" behindDoc="0" locked="0" layoutInCell="1" allowOverlap="1" wp14:anchorId="452113C2" wp14:editId="5CBE17E6">
          <wp:simplePos x="0" y="0"/>
          <wp:positionH relativeFrom="column">
            <wp:posOffset>-878205</wp:posOffset>
          </wp:positionH>
          <wp:positionV relativeFrom="paragraph">
            <wp:posOffset>154940</wp:posOffset>
          </wp:positionV>
          <wp:extent cx="4778172" cy="628051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172" cy="628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9513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5A5D1" wp14:editId="05ECA0F5">
              <wp:simplePos x="0" y="0"/>
              <wp:positionH relativeFrom="column">
                <wp:posOffset>4103370</wp:posOffset>
              </wp:positionH>
              <wp:positionV relativeFrom="paragraph">
                <wp:posOffset>153034</wp:posOffset>
              </wp:positionV>
              <wp:extent cx="2266950" cy="542925"/>
              <wp:effectExtent l="0" t="0" r="0" b="952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7DA6C" w14:textId="77777777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Département d’Eure et Loir</w:t>
                          </w:r>
                        </w:p>
                        <w:p w14:paraId="1BE3329C" w14:textId="0EA9C7A4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Canton de Chartres </w:t>
                          </w:r>
                          <w:r w:rsidR="00BF4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7619482F" w14:textId="77777777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Agglomération Chartres Métropole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A5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3.1pt;margin-top:12.05pt;width:17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4D7AEAAMEDAAAOAAAAZHJzL2Uyb0RvYy54bWysU9tu2zAMfR+wfxD0vjgxlmA14hRdigwD&#10;ugvQ9QNkWbaFyaJGKbGzrx8lO+nWvQ3zg0CJ5CHPIb29HXvDTgq9Blvy1WLJmbISam3bkj99O7x5&#10;x5kPwtbCgFUlPyvPb3evX20HV6gcOjC1QkYg1heDK3kXgiuyzMtO9cIvwClLzgawF4Gu2GY1ioHQ&#10;e5Ply+UmGwBrhyCV9/R6Pzn5LuE3jZLhS9N4FZgpOfUW0onprOKZ7baiaFG4Tsu5DfEPXfRCWyp6&#10;hboXQbAj6r+gei0RPDRhIaHPoGm0VIkDsVktX7B57IRTiQuJ491VJv//YOXn06P7iiyM72GkASYS&#10;3j2A/O6ZhX0nbKvuEGHolKip8CpKlg3OF3NqlNoXPoJUwyeoacjiGCABjQ32URXiyQidBnC+iq7G&#10;wCQ95vlmc7MmlyTf+m1+k69TCVFcsh368EFBz6JRcqShJnRxevAhdiOKS0gs5sHo+qCNSRdsq71B&#10;dhK0AIf0zeh/hBkbgy3EtAkxviSakdnEMYzVyHQ9axBZV1CfiTfCtFf0H5DRAf7kbKCdKrn/cRSo&#10;ODMfLWkXF/Bi4MWoLoawklJLHjibzH2YFvXoULcdIU/TsXBH+jY6UX/uYm6X9iQpMu90XMTf7ynq&#10;+c/b/QIAAP//AwBQSwMEFAAGAAgAAAAhADkBnNjeAAAACwEAAA8AAABkcnMvZG93bnJldi54bWxM&#10;j01PwzAMhu9I/IfISFwQS1emCkrTCTa4wWFj2jlrTFvROFWSrt2/xz3BzR+PXj8u1pPtxBl9aB0p&#10;WC4SEEiVMy3VCg5f7/ePIELUZHTnCBVcMMC6vL4qdG7cSDs872MtOIRCrhU0Mfa5lKFq0OqwcD0S&#10;776dtzpy62tpvB453HYyTZJMWt0SX2h0j5sGq5/9YBVkWz+MO9rcbQ9vH/qzr9Pj6+Wo1O3N9PIM&#10;IuIU/2CY9VkdSnY6uYFMEB1nrLKUUQXpagliBpLkgSenuXrKQJaF/P9D+QsAAP//AwBQSwECLQAU&#10;AAYACAAAACEAtoM4kv4AAADhAQAAEwAAAAAAAAAAAAAAAAAAAAAAW0NvbnRlbnRfVHlwZXNdLnht&#10;bFBLAQItABQABgAIAAAAIQA4/SH/1gAAAJQBAAALAAAAAAAAAAAAAAAAAC8BAABfcmVscy8ucmVs&#10;c1BLAQItABQABgAIAAAAIQCo6a4D7AEAAMEDAAAOAAAAAAAAAAAAAAAAAC4CAABkcnMvZTJvRG9j&#10;LnhtbFBLAQItABQABgAIAAAAIQA5AZzY3gAAAAsBAAAPAAAAAAAAAAAAAAAAAEYEAABkcnMvZG93&#10;bnJldi54bWxQSwUGAAAAAAQABADzAAAAUQUAAAAA&#10;" stroked="f">
              <v:textbox inset="0,0,0,0">
                <w:txbxContent>
                  <w:p w14:paraId="48D7DA6C" w14:textId="77777777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Département d’Eure et Loir</w:t>
                    </w:r>
                  </w:p>
                  <w:p w14:paraId="1BE3329C" w14:textId="0EA9C7A4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Canton de Chartres </w:t>
                    </w:r>
                    <w:r w:rsidR="00BF4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</w:t>
                    </w:r>
                  </w:p>
                  <w:p w14:paraId="7619482F" w14:textId="77777777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Agglomération Chartres Métropole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07113"/>
    <w:multiLevelType w:val="multilevel"/>
    <w:tmpl w:val="4D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54DD1"/>
    <w:multiLevelType w:val="hybridMultilevel"/>
    <w:tmpl w:val="8D42B4BE"/>
    <w:lvl w:ilvl="0" w:tplc="82940B2A">
      <w:start w:val="10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4E14A7"/>
    <w:multiLevelType w:val="hybridMultilevel"/>
    <w:tmpl w:val="005E8978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12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9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5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3910812">
    <w:abstractNumId w:val="18"/>
  </w:num>
  <w:num w:numId="2" w16cid:durableId="315111248">
    <w:abstractNumId w:val="17"/>
  </w:num>
  <w:num w:numId="3" w16cid:durableId="876966335">
    <w:abstractNumId w:val="10"/>
  </w:num>
  <w:num w:numId="4" w16cid:durableId="812335179">
    <w:abstractNumId w:val="3"/>
  </w:num>
  <w:num w:numId="5" w16cid:durableId="2133161052">
    <w:abstractNumId w:val="12"/>
  </w:num>
  <w:num w:numId="6" w16cid:durableId="849222897">
    <w:abstractNumId w:val="0"/>
  </w:num>
  <w:num w:numId="7" w16cid:durableId="1759249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261551">
    <w:abstractNumId w:val="19"/>
  </w:num>
  <w:num w:numId="9" w16cid:durableId="1664356753">
    <w:abstractNumId w:val="6"/>
  </w:num>
  <w:num w:numId="10" w16cid:durableId="1205563418">
    <w:abstractNumId w:val="15"/>
  </w:num>
  <w:num w:numId="11" w16cid:durableId="1233000684">
    <w:abstractNumId w:val="23"/>
  </w:num>
  <w:num w:numId="12" w16cid:durableId="1424759386">
    <w:abstractNumId w:val="20"/>
  </w:num>
  <w:num w:numId="13" w16cid:durableId="1957442074">
    <w:abstractNumId w:val="2"/>
  </w:num>
  <w:num w:numId="14" w16cid:durableId="1266690452">
    <w:abstractNumId w:val="13"/>
  </w:num>
  <w:num w:numId="15" w16cid:durableId="2018145308">
    <w:abstractNumId w:val="7"/>
  </w:num>
  <w:num w:numId="16" w16cid:durableId="2121101285">
    <w:abstractNumId w:val="24"/>
  </w:num>
  <w:num w:numId="17" w16cid:durableId="370113916">
    <w:abstractNumId w:val="1"/>
  </w:num>
  <w:num w:numId="18" w16cid:durableId="814178180">
    <w:abstractNumId w:val="22"/>
  </w:num>
  <w:num w:numId="19" w16cid:durableId="1162309571">
    <w:abstractNumId w:val="25"/>
  </w:num>
  <w:num w:numId="20" w16cid:durableId="28921273">
    <w:abstractNumId w:val="21"/>
  </w:num>
  <w:num w:numId="21" w16cid:durableId="1618675851">
    <w:abstractNumId w:val="16"/>
  </w:num>
  <w:num w:numId="22" w16cid:durableId="1125349262">
    <w:abstractNumId w:val="11"/>
  </w:num>
  <w:num w:numId="23" w16cid:durableId="1481581093">
    <w:abstractNumId w:val="14"/>
  </w:num>
  <w:num w:numId="24" w16cid:durableId="1008562447">
    <w:abstractNumId w:val="4"/>
  </w:num>
  <w:num w:numId="25" w16cid:durableId="925184866">
    <w:abstractNumId w:val="8"/>
  </w:num>
  <w:num w:numId="26" w16cid:durableId="2137790605">
    <w:abstractNumId w:val="9"/>
  </w:num>
  <w:num w:numId="27" w16cid:durableId="132547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2"/>
    <w:rsid w:val="0002238A"/>
    <w:rsid w:val="00043CA1"/>
    <w:rsid w:val="00044252"/>
    <w:rsid w:val="00047798"/>
    <w:rsid w:val="00050A81"/>
    <w:rsid w:val="00057365"/>
    <w:rsid w:val="000577C0"/>
    <w:rsid w:val="0006391A"/>
    <w:rsid w:val="00074178"/>
    <w:rsid w:val="00092B77"/>
    <w:rsid w:val="000932D2"/>
    <w:rsid w:val="00097A02"/>
    <w:rsid w:val="000A30FB"/>
    <w:rsid w:val="000A33F3"/>
    <w:rsid w:val="000A6D7C"/>
    <w:rsid w:val="000B722C"/>
    <w:rsid w:val="000C333E"/>
    <w:rsid w:val="000C4EFE"/>
    <w:rsid w:val="000D2690"/>
    <w:rsid w:val="000D659E"/>
    <w:rsid w:val="00104CDE"/>
    <w:rsid w:val="0010635A"/>
    <w:rsid w:val="00107575"/>
    <w:rsid w:val="00114527"/>
    <w:rsid w:val="00116C89"/>
    <w:rsid w:val="0013259F"/>
    <w:rsid w:val="00137806"/>
    <w:rsid w:val="001407FE"/>
    <w:rsid w:val="00157DAD"/>
    <w:rsid w:val="00167401"/>
    <w:rsid w:val="00181753"/>
    <w:rsid w:val="001A693C"/>
    <w:rsid w:val="001B69C5"/>
    <w:rsid w:val="001B6E62"/>
    <w:rsid w:val="001C1476"/>
    <w:rsid w:val="001C2C01"/>
    <w:rsid w:val="001C3936"/>
    <w:rsid w:val="001C4F44"/>
    <w:rsid w:val="001C5FD2"/>
    <w:rsid w:val="001C7542"/>
    <w:rsid w:val="001D5A3D"/>
    <w:rsid w:val="001F2A5D"/>
    <w:rsid w:val="001F7B3B"/>
    <w:rsid w:val="00210063"/>
    <w:rsid w:val="0022691F"/>
    <w:rsid w:val="00237742"/>
    <w:rsid w:val="00241C72"/>
    <w:rsid w:val="002530FB"/>
    <w:rsid w:val="00253D8B"/>
    <w:rsid w:val="00260253"/>
    <w:rsid w:val="00261C90"/>
    <w:rsid w:val="00273EE4"/>
    <w:rsid w:val="00275221"/>
    <w:rsid w:val="0028205D"/>
    <w:rsid w:val="002825B8"/>
    <w:rsid w:val="00295FDB"/>
    <w:rsid w:val="002A5FCF"/>
    <w:rsid w:val="002B1D25"/>
    <w:rsid w:val="002B28EF"/>
    <w:rsid w:val="002C08F8"/>
    <w:rsid w:val="002C10CE"/>
    <w:rsid w:val="002E258E"/>
    <w:rsid w:val="002E7800"/>
    <w:rsid w:val="002F114F"/>
    <w:rsid w:val="00300A58"/>
    <w:rsid w:val="003170D2"/>
    <w:rsid w:val="00320893"/>
    <w:rsid w:val="00333802"/>
    <w:rsid w:val="00347D36"/>
    <w:rsid w:val="003628D4"/>
    <w:rsid w:val="0037110E"/>
    <w:rsid w:val="00377508"/>
    <w:rsid w:val="00385685"/>
    <w:rsid w:val="003858E4"/>
    <w:rsid w:val="003A23E6"/>
    <w:rsid w:val="003A5349"/>
    <w:rsid w:val="003C1AD3"/>
    <w:rsid w:val="003C68B8"/>
    <w:rsid w:val="003E39F5"/>
    <w:rsid w:val="003E6503"/>
    <w:rsid w:val="003F087E"/>
    <w:rsid w:val="00434662"/>
    <w:rsid w:val="00434A1D"/>
    <w:rsid w:val="00434B21"/>
    <w:rsid w:val="00436557"/>
    <w:rsid w:val="00455E8E"/>
    <w:rsid w:val="00482F42"/>
    <w:rsid w:val="00492D65"/>
    <w:rsid w:val="00493639"/>
    <w:rsid w:val="004A2530"/>
    <w:rsid w:val="004B15B1"/>
    <w:rsid w:val="004D6DDF"/>
    <w:rsid w:val="004E3068"/>
    <w:rsid w:val="004F2326"/>
    <w:rsid w:val="004F5907"/>
    <w:rsid w:val="005066F3"/>
    <w:rsid w:val="00506AFE"/>
    <w:rsid w:val="00511676"/>
    <w:rsid w:val="00517767"/>
    <w:rsid w:val="005252A8"/>
    <w:rsid w:val="005300BE"/>
    <w:rsid w:val="0053104C"/>
    <w:rsid w:val="00531364"/>
    <w:rsid w:val="00534F93"/>
    <w:rsid w:val="00535F67"/>
    <w:rsid w:val="00557F4C"/>
    <w:rsid w:val="005603F7"/>
    <w:rsid w:val="005612A0"/>
    <w:rsid w:val="00571127"/>
    <w:rsid w:val="0058763D"/>
    <w:rsid w:val="0059116F"/>
    <w:rsid w:val="00593E36"/>
    <w:rsid w:val="0059513B"/>
    <w:rsid w:val="005A0A0B"/>
    <w:rsid w:val="005A75D8"/>
    <w:rsid w:val="005B2EE8"/>
    <w:rsid w:val="005B2FAE"/>
    <w:rsid w:val="005B6E04"/>
    <w:rsid w:val="005C5238"/>
    <w:rsid w:val="005D037D"/>
    <w:rsid w:val="005E0EC2"/>
    <w:rsid w:val="005E0FF6"/>
    <w:rsid w:val="00600576"/>
    <w:rsid w:val="0060656D"/>
    <w:rsid w:val="00613F3A"/>
    <w:rsid w:val="00633966"/>
    <w:rsid w:val="00650DB3"/>
    <w:rsid w:val="006611E7"/>
    <w:rsid w:val="00663F20"/>
    <w:rsid w:val="0069011F"/>
    <w:rsid w:val="00694B77"/>
    <w:rsid w:val="006A4C53"/>
    <w:rsid w:val="006B39EF"/>
    <w:rsid w:val="006B7B54"/>
    <w:rsid w:val="006C2CFC"/>
    <w:rsid w:val="006C3985"/>
    <w:rsid w:val="006D5776"/>
    <w:rsid w:val="006D62C2"/>
    <w:rsid w:val="006E232B"/>
    <w:rsid w:val="006E36CA"/>
    <w:rsid w:val="006F66DE"/>
    <w:rsid w:val="00700C88"/>
    <w:rsid w:val="007132F8"/>
    <w:rsid w:val="00713AA8"/>
    <w:rsid w:val="00720C51"/>
    <w:rsid w:val="00726900"/>
    <w:rsid w:val="00733673"/>
    <w:rsid w:val="0074233F"/>
    <w:rsid w:val="00742A17"/>
    <w:rsid w:val="00752F27"/>
    <w:rsid w:val="00754424"/>
    <w:rsid w:val="0076524B"/>
    <w:rsid w:val="007673B9"/>
    <w:rsid w:val="0077221D"/>
    <w:rsid w:val="00785686"/>
    <w:rsid w:val="007A07A4"/>
    <w:rsid w:val="007A45FD"/>
    <w:rsid w:val="007E2528"/>
    <w:rsid w:val="007E635B"/>
    <w:rsid w:val="007F0B9A"/>
    <w:rsid w:val="00823204"/>
    <w:rsid w:val="00824888"/>
    <w:rsid w:val="00825439"/>
    <w:rsid w:val="0082699D"/>
    <w:rsid w:val="0083247F"/>
    <w:rsid w:val="008340ED"/>
    <w:rsid w:val="00844A61"/>
    <w:rsid w:val="00845F9A"/>
    <w:rsid w:val="008515D2"/>
    <w:rsid w:val="00853411"/>
    <w:rsid w:val="0085405A"/>
    <w:rsid w:val="008544A4"/>
    <w:rsid w:val="008608A4"/>
    <w:rsid w:val="00860CB9"/>
    <w:rsid w:val="00861BF4"/>
    <w:rsid w:val="0086697D"/>
    <w:rsid w:val="00884B75"/>
    <w:rsid w:val="00895F6F"/>
    <w:rsid w:val="00897781"/>
    <w:rsid w:val="008A575C"/>
    <w:rsid w:val="008B1A2E"/>
    <w:rsid w:val="008B4B82"/>
    <w:rsid w:val="008C0893"/>
    <w:rsid w:val="008C4A32"/>
    <w:rsid w:val="008D3031"/>
    <w:rsid w:val="008D5461"/>
    <w:rsid w:val="008E4F6F"/>
    <w:rsid w:val="009008EF"/>
    <w:rsid w:val="00901495"/>
    <w:rsid w:val="00902B96"/>
    <w:rsid w:val="00910E89"/>
    <w:rsid w:val="00923C32"/>
    <w:rsid w:val="009243A8"/>
    <w:rsid w:val="00924A4E"/>
    <w:rsid w:val="00930867"/>
    <w:rsid w:val="00936D94"/>
    <w:rsid w:val="00960D16"/>
    <w:rsid w:val="009657BA"/>
    <w:rsid w:val="00967E4B"/>
    <w:rsid w:val="00986F96"/>
    <w:rsid w:val="009A3465"/>
    <w:rsid w:val="009D25F3"/>
    <w:rsid w:val="009D3C8B"/>
    <w:rsid w:val="009E09BA"/>
    <w:rsid w:val="009E0E06"/>
    <w:rsid w:val="009E1EB0"/>
    <w:rsid w:val="009E7BD5"/>
    <w:rsid w:val="009F3F19"/>
    <w:rsid w:val="00A039CC"/>
    <w:rsid w:val="00A20C9A"/>
    <w:rsid w:val="00A3507D"/>
    <w:rsid w:val="00A5738C"/>
    <w:rsid w:val="00A65312"/>
    <w:rsid w:val="00A662A8"/>
    <w:rsid w:val="00A6750A"/>
    <w:rsid w:val="00A93D95"/>
    <w:rsid w:val="00A9522A"/>
    <w:rsid w:val="00AA185D"/>
    <w:rsid w:val="00AB170D"/>
    <w:rsid w:val="00AB2096"/>
    <w:rsid w:val="00AB405B"/>
    <w:rsid w:val="00AE082A"/>
    <w:rsid w:val="00AE29DB"/>
    <w:rsid w:val="00AE4EE4"/>
    <w:rsid w:val="00AF213E"/>
    <w:rsid w:val="00AF3EE8"/>
    <w:rsid w:val="00B050F1"/>
    <w:rsid w:val="00B13FE3"/>
    <w:rsid w:val="00B15DBE"/>
    <w:rsid w:val="00B4115C"/>
    <w:rsid w:val="00B43F39"/>
    <w:rsid w:val="00B450C5"/>
    <w:rsid w:val="00B60FA0"/>
    <w:rsid w:val="00B67CE2"/>
    <w:rsid w:val="00B715B4"/>
    <w:rsid w:val="00B76C34"/>
    <w:rsid w:val="00B81DB4"/>
    <w:rsid w:val="00B854F5"/>
    <w:rsid w:val="00B9351F"/>
    <w:rsid w:val="00BA1136"/>
    <w:rsid w:val="00BA2B95"/>
    <w:rsid w:val="00BA2FCD"/>
    <w:rsid w:val="00BA62C0"/>
    <w:rsid w:val="00BB73EA"/>
    <w:rsid w:val="00BC0EBD"/>
    <w:rsid w:val="00BC3601"/>
    <w:rsid w:val="00BD285E"/>
    <w:rsid w:val="00BD370D"/>
    <w:rsid w:val="00BD4854"/>
    <w:rsid w:val="00BD5FAE"/>
    <w:rsid w:val="00BE1F3C"/>
    <w:rsid w:val="00BF4595"/>
    <w:rsid w:val="00C059B5"/>
    <w:rsid w:val="00C21404"/>
    <w:rsid w:val="00C25DD1"/>
    <w:rsid w:val="00C32BA5"/>
    <w:rsid w:val="00C34A23"/>
    <w:rsid w:val="00C37168"/>
    <w:rsid w:val="00C426CA"/>
    <w:rsid w:val="00C52FCC"/>
    <w:rsid w:val="00C659D3"/>
    <w:rsid w:val="00C72CAA"/>
    <w:rsid w:val="00C77085"/>
    <w:rsid w:val="00C9039C"/>
    <w:rsid w:val="00C92A7C"/>
    <w:rsid w:val="00C94E01"/>
    <w:rsid w:val="00CA1214"/>
    <w:rsid w:val="00CA3EBA"/>
    <w:rsid w:val="00CA5289"/>
    <w:rsid w:val="00CB4A5E"/>
    <w:rsid w:val="00CD2E45"/>
    <w:rsid w:val="00CD4A97"/>
    <w:rsid w:val="00CD4BEB"/>
    <w:rsid w:val="00CD795F"/>
    <w:rsid w:val="00CE0DF5"/>
    <w:rsid w:val="00CE56CA"/>
    <w:rsid w:val="00CE70B2"/>
    <w:rsid w:val="00D01E63"/>
    <w:rsid w:val="00D0431F"/>
    <w:rsid w:val="00D11C5D"/>
    <w:rsid w:val="00D15764"/>
    <w:rsid w:val="00D173AF"/>
    <w:rsid w:val="00D349D9"/>
    <w:rsid w:val="00D472DB"/>
    <w:rsid w:val="00D812EA"/>
    <w:rsid w:val="00D93590"/>
    <w:rsid w:val="00DA09FD"/>
    <w:rsid w:val="00DA1831"/>
    <w:rsid w:val="00DA1A68"/>
    <w:rsid w:val="00DB1A33"/>
    <w:rsid w:val="00DC2BFA"/>
    <w:rsid w:val="00DC3573"/>
    <w:rsid w:val="00DD3381"/>
    <w:rsid w:val="00DD6C2C"/>
    <w:rsid w:val="00DF64DA"/>
    <w:rsid w:val="00DF7EDF"/>
    <w:rsid w:val="00E018CF"/>
    <w:rsid w:val="00E02942"/>
    <w:rsid w:val="00E05FE8"/>
    <w:rsid w:val="00E06FC9"/>
    <w:rsid w:val="00E100E9"/>
    <w:rsid w:val="00E2034C"/>
    <w:rsid w:val="00E2290E"/>
    <w:rsid w:val="00E27709"/>
    <w:rsid w:val="00E3552D"/>
    <w:rsid w:val="00E508A5"/>
    <w:rsid w:val="00E6332A"/>
    <w:rsid w:val="00E701F3"/>
    <w:rsid w:val="00E70E79"/>
    <w:rsid w:val="00E75C45"/>
    <w:rsid w:val="00E812DB"/>
    <w:rsid w:val="00E92F4F"/>
    <w:rsid w:val="00E944D6"/>
    <w:rsid w:val="00E9510F"/>
    <w:rsid w:val="00E960D3"/>
    <w:rsid w:val="00E976AE"/>
    <w:rsid w:val="00EA2811"/>
    <w:rsid w:val="00EA3A1A"/>
    <w:rsid w:val="00ED621F"/>
    <w:rsid w:val="00ED7DE0"/>
    <w:rsid w:val="00EE189A"/>
    <w:rsid w:val="00EE462D"/>
    <w:rsid w:val="00EE55A0"/>
    <w:rsid w:val="00F15F20"/>
    <w:rsid w:val="00F25665"/>
    <w:rsid w:val="00F32A39"/>
    <w:rsid w:val="00F44C73"/>
    <w:rsid w:val="00F46BF8"/>
    <w:rsid w:val="00F507FC"/>
    <w:rsid w:val="00F51A61"/>
    <w:rsid w:val="00F521FA"/>
    <w:rsid w:val="00F66C32"/>
    <w:rsid w:val="00F72318"/>
    <w:rsid w:val="00F80037"/>
    <w:rsid w:val="00F80AE3"/>
    <w:rsid w:val="00F908FF"/>
    <w:rsid w:val="00F912C7"/>
    <w:rsid w:val="00F91659"/>
    <w:rsid w:val="00F92610"/>
    <w:rsid w:val="00FC0883"/>
    <w:rsid w:val="00FD2F41"/>
    <w:rsid w:val="00FD7155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0F4A0FF"/>
  <w15:docId w15:val="{1FE1DB4E-C416-48A5-AD09-BA025D2D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806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378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378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3780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3780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3780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3780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137806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13780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13780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137806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1378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378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7806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137806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137806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137806"/>
  </w:style>
  <w:style w:type="character" w:styleId="Lienhypertexte">
    <w:name w:val="Hyperlink"/>
    <w:basedOn w:val="Policepardfaut"/>
    <w:rsid w:val="00137806"/>
    <w:rPr>
      <w:color w:val="0000FF"/>
      <w:u w:val="single"/>
    </w:rPr>
  </w:style>
  <w:style w:type="paragraph" w:customStyle="1" w:styleId="TMPrunay">
    <w:name w:val="TM Prunay"/>
    <w:basedOn w:val="TM1"/>
    <w:rsid w:val="00137806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B15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15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6E0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04CDE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BF459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737C-0D53-3B4A-B07E-94F907F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439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Sylvie Saint Jalmes</cp:lastModifiedBy>
  <cp:revision>29</cp:revision>
  <cp:lastPrinted>2021-08-17T11:32:00Z</cp:lastPrinted>
  <dcterms:created xsi:type="dcterms:W3CDTF">2021-03-15T08:25:00Z</dcterms:created>
  <dcterms:modified xsi:type="dcterms:W3CDTF">2023-03-15T14:47:00Z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